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5" w:rsidRDefault="00825035" w:rsidP="00930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173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DBE3D" wp14:editId="4F6802F3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35" w:rsidRDefault="00825035" w:rsidP="0082503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357DF" w:rsidRPr="00BC7FB5" w:rsidRDefault="0086358C" w:rsidP="008250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Цена сделки купли-продажи жилой недвижимости в августе 2023 года</w:t>
      </w:r>
    </w:p>
    <w:p w:rsidR="00930E70" w:rsidRDefault="00930E70" w:rsidP="00930E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B29B9" w:rsidRDefault="001D03CB" w:rsidP="00DC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Управлением Росреестра по Красноярскому краю</w:t>
      </w:r>
      <w:r w:rsidR="0086358C">
        <w:rPr>
          <w:rFonts w:ascii="Times New Roman" w:hAnsi="Times New Roman" w:cs="Times New Roman"/>
          <w:sz w:val="28"/>
        </w:rPr>
        <w:t xml:space="preserve"> в августе 2023 года</w:t>
      </w:r>
      <w:r w:rsidR="0086358C" w:rsidRPr="0086358C">
        <w:rPr>
          <w:rFonts w:ascii="Times New Roman" w:hAnsi="Times New Roman" w:cs="Times New Roman"/>
          <w:sz w:val="28"/>
        </w:rPr>
        <w:t xml:space="preserve"> зафиксирован рост средней цены сделки по договорам купли-продажи</w:t>
      </w:r>
      <w:r>
        <w:rPr>
          <w:rFonts w:ascii="Times New Roman" w:hAnsi="Times New Roman" w:cs="Times New Roman"/>
          <w:sz w:val="28"/>
        </w:rPr>
        <w:t xml:space="preserve"> нового</w:t>
      </w:r>
      <w:r w:rsidR="0086358C" w:rsidRPr="0086358C">
        <w:rPr>
          <w:rFonts w:ascii="Times New Roman" w:hAnsi="Times New Roman" w:cs="Times New Roman"/>
          <w:sz w:val="28"/>
        </w:rPr>
        <w:t xml:space="preserve"> жилья</w:t>
      </w:r>
      <w:r>
        <w:rPr>
          <w:rFonts w:ascii="Times New Roman" w:hAnsi="Times New Roman" w:cs="Times New Roman"/>
          <w:sz w:val="28"/>
        </w:rPr>
        <w:t>. На первичном рынке</w:t>
      </w:r>
      <w:r w:rsidR="00BB29B9">
        <w:rPr>
          <w:rFonts w:ascii="Times New Roman" w:hAnsi="Times New Roman" w:cs="Times New Roman"/>
          <w:sz w:val="28"/>
        </w:rPr>
        <w:t xml:space="preserve"> в Красноярском крае она составила </w:t>
      </w:r>
      <w:r w:rsidR="00BB29B9" w:rsidRPr="001D03CB">
        <w:rPr>
          <w:rFonts w:ascii="Times New Roman" w:hAnsi="Times New Roman" w:cs="Times New Roman"/>
          <w:sz w:val="28"/>
        </w:rPr>
        <w:t>6</w:t>
      </w:r>
      <w:r w:rsidR="00BB29B9">
        <w:rPr>
          <w:rFonts w:ascii="Times New Roman" w:hAnsi="Times New Roman" w:cs="Times New Roman"/>
          <w:sz w:val="28"/>
        </w:rPr>
        <w:t> </w:t>
      </w:r>
      <w:r w:rsidR="00BB29B9" w:rsidRPr="001D03CB">
        <w:rPr>
          <w:rFonts w:ascii="Times New Roman" w:hAnsi="Times New Roman" w:cs="Times New Roman"/>
          <w:sz w:val="28"/>
        </w:rPr>
        <w:t>965</w:t>
      </w:r>
      <w:r w:rsidR="00BB29B9">
        <w:rPr>
          <w:rFonts w:ascii="Times New Roman" w:hAnsi="Times New Roman" w:cs="Times New Roman"/>
          <w:sz w:val="28"/>
        </w:rPr>
        <w:t xml:space="preserve"> тыс. рублей, что больше на 24,2% по сравнению с предыдущим месяцем и на </w:t>
      </w:r>
      <w:r w:rsidR="00564944">
        <w:rPr>
          <w:rFonts w:ascii="Times New Roman" w:hAnsi="Times New Roman" w:cs="Times New Roman"/>
          <w:sz w:val="28"/>
        </w:rPr>
        <w:t>3</w:t>
      </w:r>
      <w:r w:rsidR="00BB29B9">
        <w:rPr>
          <w:rFonts w:ascii="Times New Roman" w:hAnsi="Times New Roman" w:cs="Times New Roman"/>
          <w:sz w:val="28"/>
        </w:rPr>
        <w:t>2,1% по сравнению на начало 2023 года. В среднем в 2023 году средняя цена сделки в регионе ежемесячно увеличивалась на 4,1%, при этом одним из факторов пикового значения рассматриваемом периоде является площадь приобретаемого жилья. Так, средняя квадратура новой квартиры в августе составила 64,5 кв.м, при 51 кв.м в прошлом месяце, 55 кв.м в среднем за период с января по июль 2023 года.</w:t>
      </w:r>
      <w:r w:rsidR="00005414" w:rsidRPr="00005414">
        <w:rPr>
          <w:rFonts w:ascii="Times New Roman" w:hAnsi="Times New Roman" w:cs="Times New Roman"/>
          <w:sz w:val="28"/>
        </w:rPr>
        <w:t xml:space="preserve"> </w:t>
      </w:r>
      <w:r w:rsidR="00005414">
        <w:rPr>
          <w:rFonts w:ascii="Times New Roman" w:hAnsi="Times New Roman" w:cs="Times New Roman"/>
          <w:sz w:val="28"/>
        </w:rPr>
        <w:t>Средняя стоимость кв.м нового жилья по результатам анализа рассмотренных Управлением сделок составила 109 тыс. рублей.</w:t>
      </w:r>
    </w:p>
    <w:p w:rsidR="00BB29B9" w:rsidRDefault="00564944" w:rsidP="00564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B29B9">
        <w:rPr>
          <w:rFonts w:ascii="Times New Roman" w:hAnsi="Times New Roman" w:cs="Times New Roman"/>
          <w:sz w:val="28"/>
        </w:rPr>
        <w:t xml:space="preserve"> краевой столице</w:t>
      </w:r>
      <w:r w:rsidR="00005414">
        <w:rPr>
          <w:rFonts w:ascii="Times New Roman" w:hAnsi="Times New Roman" w:cs="Times New Roman"/>
          <w:sz w:val="28"/>
        </w:rPr>
        <w:t xml:space="preserve"> средняя цена сделки купли-продажи на новое жилье</w:t>
      </w:r>
      <w:r w:rsidR="00EA6647">
        <w:rPr>
          <w:rFonts w:ascii="Times New Roman" w:hAnsi="Times New Roman" w:cs="Times New Roman"/>
          <w:sz w:val="28"/>
        </w:rPr>
        <w:t xml:space="preserve"> в августе итого выше</w:t>
      </w:r>
      <w:r w:rsidR="00BB29B9">
        <w:rPr>
          <w:rFonts w:ascii="Times New Roman" w:hAnsi="Times New Roman" w:cs="Times New Roman"/>
          <w:sz w:val="28"/>
        </w:rPr>
        <w:t xml:space="preserve"> – </w:t>
      </w:r>
      <w:r w:rsidR="00BB29B9" w:rsidRPr="001D03CB">
        <w:rPr>
          <w:rFonts w:ascii="Times New Roman" w:hAnsi="Times New Roman" w:cs="Times New Roman"/>
          <w:sz w:val="28"/>
        </w:rPr>
        <w:t>7</w:t>
      </w:r>
      <w:r w:rsidR="00BB29B9">
        <w:rPr>
          <w:rFonts w:ascii="Times New Roman" w:hAnsi="Times New Roman" w:cs="Times New Roman"/>
          <w:sz w:val="28"/>
        </w:rPr>
        <w:t> </w:t>
      </w:r>
      <w:r w:rsidR="00BB29B9" w:rsidRPr="001D03CB">
        <w:rPr>
          <w:rFonts w:ascii="Times New Roman" w:hAnsi="Times New Roman" w:cs="Times New Roman"/>
          <w:sz w:val="28"/>
        </w:rPr>
        <w:t>364</w:t>
      </w:r>
      <w:r w:rsidR="00BB29B9">
        <w:rPr>
          <w:rFonts w:ascii="Times New Roman" w:hAnsi="Times New Roman" w:cs="Times New Roman"/>
          <w:sz w:val="28"/>
        </w:rPr>
        <w:t xml:space="preserve"> тыс. рублей</w:t>
      </w:r>
      <w:r>
        <w:rPr>
          <w:rFonts w:ascii="Times New Roman" w:hAnsi="Times New Roman" w:cs="Times New Roman"/>
          <w:sz w:val="28"/>
        </w:rPr>
        <w:t xml:space="preserve"> (+30,9% по сравнению с показателями за июль и 42,1% по сравнению с январем 2023 года).</w:t>
      </w:r>
    </w:p>
    <w:p w:rsidR="00BC7FB5" w:rsidRDefault="00DC3274" w:rsidP="00DC3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вторичном рынке жилья в августе 2023 года по сравнению с предыдущим месяцем в отношении цены сделок динамика незначительна. По Красноярскому краю средняя цена составила </w:t>
      </w:r>
      <w:r w:rsidRPr="00DC32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 </w:t>
      </w:r>
      <w:r w:rsidRPr="00DC3274">
        <w:rPr>
          <w:rFonts w:ascii="Times New Roman" w:hAnsi="Times New Roman" w:cs="Times New Roman"/>
          <w:sz w:val="28"/>
        </w:rPr>
        <w:t>253</w:t>
      </w:r>
      <w:r>
        <w:rPr>
          <w:rFonts w:ascii="Times New Roman" w:hAnsi="Times New Roman" w:cs="Times New Roman"/>
          <w:sz w:val="28"/>
        </w:rPr>
        <w:t xml:space="preserve"> тыс. рублей (+1,4%), в г. Красноярске – </w:t>
      </w:r>
      <w:r w:rsidRPr="00DC327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 </w:t>
      </w:r>
      <w:r w:rsidRPr="00DC3274">
        <w:rPr>
          <w:rFonts w:ascii="Times New Roman" w:hAnsi="Times New Roman" w:cs="Times New Roman"/>
          <w:sz w:val="28"/>
        </w:rPr>
        <w:t>216</w:t>
      </w:r>
      <w:r>
        <w:rPr>
          <w:rFonts w:ascii="Times New Roman" w:hAnsi="Times New Roman" w:cs="Times New Roman"/>
          <w:sz w:val="28"/>
        </w:rPr>
        <w:t xml:space="preserve"> тыс. рублей (+0,5%).</w:t>
      </w:r>
    </w:p>
    <w:p w:rsidR="00825035" w:rsidRPr="003D4BD5" w:rsidRDefault="00825035" w:rsidP="00825035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825035" w:rsidRPr="003D4BD5" w:rsidRDefault="00825035" w:rsidP="008250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825035" w:rsidRPr="003D4BD5" w:rsidRDefault="00825035" w:rsidP="008250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825035" w:rsidRPr="003D4BD5" w:rsidRDefault="00825035" w:rsidP="008250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825035" w:rsidRPr="000E3D2F" w:rsidRDefault="00825035" w:rsidP="008250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0E3D2F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0E3D2F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0E3D2F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0E3D2F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0E3D2F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825035" w:rsidRPr="003D4BD5" w:rsidRDefault="00825035" w:rsidP="008250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5"/>
            <w:i/>
            <w:sz w:val="18"/>
            <w:szCs w:val="18"/>
          </w:rPr>
          <w:t>http://vk.com/to24.rosreestr</w:t>
        </w:r>
      </w:hyperlink>
    </w:p>
    <w:p w:rsidR="00825035" w:rsidRPr="003D4BD5" w:rsidRDefault="00825035" w:rsidP="00825035">
      <w:pPr>
        <w:spacing w:after="0"/>
        <w:rPr>
          <w:i/>
          <w:sz w:val="18"/>
          <w:szCs w:val="18"/>
          <w:lang w:val="en-US"/>
        </w:rPr>
      </w:pPr>
      <w:hyperlink r:id="rId6" w:history="1">
        <w:r w:rsidRPr="003D4BD5">
          <w:rPr>
            <w:rStyle w:val="a5"/>
            <w:i/>
            <w:sz w:val="18"/>
            <w:szCs w:val="18"/>
            <w:shd w:val="clear" w:color="auto" w:fill="FFFFFF"/>
            <w:lang w:val="en-US"/>
          </w:rPr>
          <w:t>Telegram</w:t>
        </w:r>
      </w:hyperlink>
      <w:r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Pr="003D4BD5">
          <w:rPr>
            <w:rStyle w:val="a5"/>
            <w:i/>
            <w:sz w:val="18"/>
            <w:szCs w:val="18"/>
            <w:lang w:val="en-US"/>
          </w:rPr>
          <w:t>https://t.me/Rosreestr_krsk24</w:t>
        </w:r>
      </w:hyperlink>
    </w:p>
    <w:p w:rsidR="00825035" w:rsidRPr="003D4BD5" w:rsidRDefault="00825035" w:rsidP="00825035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5"/>
            <w:i/>
            <w:sz w:val="18"/>
            <w:szCs w:val="18"/>
          </w:rPr>
          <w:t>https://ok.ru/to24.rosreestr</w:t>
        </w:r>
      </w:hyperlink>
    </w:p>
    <w:p w:rsidR="00825035" w:rsidRPr="003D4BD5" w:rsidRDefault="00825035" w:rsidP="00825035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5"/>
          <w:i/>
          <w:sz w:val="18"/>
          <w:szCs w:val="18"/>
          <w:lang w:val="en-US"/>
        </w:rPr>
        <w:t>RuTube</w:t>
      </w:r>
      <w:proofErr w:type="spellEnd"/>
      <w:r w:rsidRPr="003D4BD5">
        <w:rPr>
          <w:rStyle w:val="a5"/>
          <w:i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5"/>
            <w:i/>
            <w:sz w:val="18"/>
            <w:szCs w:val="18"/>
            <w:lang w:val="en-US"/>
          </w:rPr>
          <w:t>https://rutube.ru/channel/30409991/</w:t>
        </w:r>
      </w:hyperlink>
    </w:p>
    <w:p w:rsidR="00825035" w:rsidRPr="000E3D2F" w:rsidRDefault="00825035" w:rsidP="00825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825035" w:rsidRPr="000E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B"/>
    <w:rsid w:val="00005414"/>
    <w:rsid w:val="001D03CB"/>
    <w:rsid w:val="0020506A"/>
    <w:rsid w:val="002D7D8E"/>
    <w:rsid w:val="002E5FC7"/>
    <w:rsid w:val="00432768"/>
    <w:rsid w:val="004A20CB"/>
    <w:rsid w:val="004D05A5"/>
    <w:rsid w:val="005166F5"/>
    <w:rsid w:val="00564944"/>
    <w:rsid w:val="0060631D"/>
    <w:rsid w:val="00707C4B"/>
    <w:rsid w:val="00712F58"/>
    <w:rsid w:val="00757E1C"/>
    <w:rsid w:val="00825035"/>
    <w:rsid w:val="0086358C"/>
    <w:rsid w:val="00930E70"/>
    <w:rsid w:val="00BB29B9"/>
    <w:rsid w:val="00BC7FB5"/>
    <w:rsid w:val="00C357DF"/>
    <w:rsid w:val="00DC3274"/>
    <w:rsid w:val="00E50984"/>
    <w:rsid w:val="00E75F51"/>
    <w:rsid w:val="00EA6647"/>
    <w:rsid w:val="00EB2FEC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A092D-738D-4581-9EBA-B8611D0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2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12</cp:revision>
  <cp:lastPrinted>2023-09-15T08:01:00Z</cp:lastPrinted>
  <dcterms:created xsi:type="dcterms:W3CDTF">2023-06-16T02:52:00Z</dcterms:created>
  <dcterms:modified xsi:type="dcterms:W3CDTF">2023-09-20T03:24:00Z</dcterms:modified>
</cp:coreProperties>
</file>